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C1BEC" w:rsidRPr="0029323C" w:rsidRDefault="009C1BEC" w:rsidP="009C1BEC">
      <w:pPr>
        <w:spacing w:after="0"/>
        <w:rPr>
          <w:sz w:val="32"/>
        </w:rPr>
      </w:pPr>
      <w:r w:rsidRPr="0029323C">
        <w:rPr>
          <w:sz w:val="32"/>
        </w:rPr>
        <w:t>Kalvehave Havneudvalg</w:t>
      </w:r>
    </w:p>
    <w:p w:rsidR="009C1BEC" w:rsidRDefault="009C1BEC" w:rsidP="009C1BEC">
      <w:pPr>
        <w:spacing w:after="0"/>
      </w:pPr>
    </w:p>
    <w:p w:rsidR="009C1BEC" w:rsidRDefault="009C1BEC" w:rsidP="009C1BEC">
      <w:pPr>
        <w:spacing w:after="0"/>
      </w:pPr>
    </w:p>
    <w:p w:rsidR="009C1BEC" w:rsidRDefault="009C1BEC" w:rsidP="009C1BEC">
      <w:pPr>
        <w:spacing w:after="0"/>
      </w:pPr>
    </w:p>
    <w:p w:rsidR="009C1BEC" w:rsidRDefault="009C1BEC" w:rsidP="009C1BEC">
      <w:pPr>
        <w:spacing w:after="0"/>
      </w:pPr>
    </w:p>
    <w:p w:rsidR="009C1BEC" w:rsidRDefault="009C1BEC" w:rsidP="009C1BEC">
      <w:pPr>
        <w:spacing w:after="0"/>
      </w:pPr>
      <w:r>
        <w:t xml:space="preserve">Referat fra udvalgsmøde den </w:t>
      </w:r>
      <w:r w:rsidR="00352858">
        <w:t>12</w:t>
      </w:r>
      <w:r>
        <w:t>.5.2020</w:t>
      </w:r>
    </w:p>
    <w:p w:rsidR="009C1BEC" w:rsidRDefault="009C1BEC" w:rsidP="009C1BEC">
      <w:pPr>
        <w:spacing w:after="0"/>
      </w:pPr>
    </w:p>
    <w:p w:rsidR="009C1BEC" w:rsidRDefault="009C1BEC" w:rsidP="009C1BEC">
      <w:pPr>
        <w:spacing w:after="0"/>
      </w:pPr>
      <w:r>
        <w:t xml:space="preserve">Til stede var: </w:t>
      </w:r>
    </w:p>
    <w:p w:rsidR="009C1BEC" w:rsidRDefault="009C1BEC" w:rsidP="009C1BEC">
      <w:pPr>
        <w:spacing w:after="0"/>
      </w:pPr>
      <w:r>
        <w:t xml:space="preserve">Jørgen Rasmussen, Lemmy Kryger, Thomas Finke, Morten Olsen, Alex Jensen og Jette Nygaard Detlefsen </w:t>
      </w:r>
    </w:p>
    <w:p w:rsidR="009C1BEC" w:rsidRDefault="009C1BEC" w:rsidP="009C1BEC">
      <w:pPr>
        <w:spacing w:after="0"/>
      </w:pPr>
      <w:r>
        <w:t xml:space="preserve">Fraværende: Claus Veje </w:t>
      </w:r>
    </w:p>
    <w:p w:rsidR="009C1BEC" w:rsidRDefault="009C1BEC" w:rsidP="009C1BEC">
      <w:pPr>
        <w:spacing w:after="0"/>
      </w:pPr>
    </w:p>
    <w:p w:rsidR="009C1BEC" w:rsidRDefault="009C1BEC" w:rsidP="009C1BEC">
      <w:pPr>
        <w:spacing w:after="0"/>
        <w:rPr>
          <w:b/>
          <w:szCs w:val="28"/>
        </w:rPr>
      </w:pPr>
      <w:r w:rsidRPr="009C1BEC">
        <w:rPr>
          <w:b/>
          <w:szCs w:val="28"/>
        </w:rPr>
        <w:t>Orientering om Minipolitisk møde med Vordingborg Kommune den 6. maj.</w:t>
      </w:r>
    </w:p>
    <w:p w:rsidR="009C1BEC" w:rsidRPr="009C1BEC" w:rsidRDefault="009C1BEC" w:rsidP="009C1BEC">
      <w:pPr>
        <w:spacing w:after="0"/>
        <w:rPr>
          <w:szCs w:val="28"/>
        </w:rPr>
      </w:pPr>
      <w:r w:rsidRPr="009C1BEC">
        <w:rPr>
          <w:szCs w:val="28"/>
        </w:rPr>
        <w:t>Vedtægterne for havneudvalgene harmoniseres med fritidsudvalgene. Herefter er havneudvalgene udelukkende høringsorgan og rådgivende. Inddragelsen er borte.</w:t>
      </w:r>
    </w:p>
    <w:p w:rsidR="009C1BEC" w:rsidRPr="009C1BEC" w:rsidRDefault="009C1BEC" w:rsidP="009C1BEC">
      <w:pPr>
        <w:spacing w:after="0"/>
        <w:rPr>
          <w:b/>
          <w:szCs w:val="28"/>
        </w:rPr>
      </w:pPr>
    </w:p>
    <w:p w:rsidR="009C1BEC" w:rsidRDefault="009C1BEC" w:rsidP="009C1BEC">
      <w:pPr>
        <w:spacing w:after="0"/>
        <w:rPr>
          <w:b/>
          <w:szCs w:val="28"/>
        </w:rPr>
      </w:pPr>
      <w:r w:rsidRPr="009C1BEC">
        <w:rPr>
          <w:b/>
          <w:szCs w:val="28"/>
        </w:rPr>
        <w:t>Havnefogedens kompetencer i forhold til havnens daglige drift.</w:t>
      </w:r>
    </w:p>
    <w:p w:rsidR="009C1BEC" w:rsidRDefault="009C1BEC" w:rsidP="009C1BEC">
      <w:pPr>
        <w:spacing w:after="0"/>
        <w:rPr>
          <w:szCs w:val="28"/>
        </w:rPr>
      </w:pPr>
      <w:r>
        <w:rPr>
          <w:szCs w:val="28"/>
        </w:rPr>
        <w:t>Tiltag omkring sikkerhed og drift kan umiddelbart iværksættes af havnefogeden. Forandringer og nyanlæg skal vurderes af Hevnechef/fagchef.</w:t>
      </w:r>
    </w:p>
    <w:p w:rsidR="009C1BEC" w:rsidRPr="009C1BEC" w:rsidRDefault="009C1BEC" w:rsidP="009C1BEC">
      <w:pPr>
        <w:spacing w:after="0"/>
        <w:rPr>
          <w:szCs w:val="28"/>
        </w:rPr>
      </w:pPr>
      <w:r>
        <w:rPr>
          <w:szCs w:val="28"/>
        </w:rPr>
        <w:t>Havneadministrationen er nu lagt ind under trafik- og ejendomsforvaltningen.</w:t>
      </w:r>
    </w:p>
    <w:p w:rsidR="009C1BEC" w:rsidRPr="009C1BEC" w:rsidRDefault="009C1BEC" w:rsidP="009C1BEC">
      <w:pPr>
        <w:pStyle w:val="ListParagraph"/>
        <w:spacing w:after="0" w:line="240" w:lineRule="auto"/>
        <w:ind w:left="0"/>
        <w:rPr>
          <w:b/>
          <w:szCs w:val="28"/>
        </w:rPr>
      </w:pPr>
    </w:p>
    <w:p w:rsidR="009C1BEC" w:rsidRDefault="009C1BEC" w:rsidP="009C1BEC">
      <w:pPr>
        <w:spacing w:after="0"/>
        <w:rPr>
          <w:b/>
          <w:szCs w:val="28"/>
        </w:rPr>
      </w:pPr>
      <w:r w:rsidRPr="009C1BEC">
        <w:rPr>
          <w:b/>
          <w:szCs w:val="28"/>
        </w:rPr>
        <w:t>Havnens drift herunder økonomi, besøgstal og anvendelsen af anlægsmidler.</w:t>
      </w:r>
    </w:p>
    <w:p w:rsidR="009C1BEC" w:rsidRDefault="009C1BEC" w:rsidP="009C1BEC">
      <w:pPr>
        <w:spacing w:after="0"/>
        <w:rPr>
          <w:szCs w:val="28"/>
        </w:rPr>
      </w:pPr>
      <w:r>
        <w:rPr>
          <w:szCs w:val="28"/>
        </w:rPr>
        <w:t xml:space="preserve">Der er ingen anlægsmidler til Kalvehave Havn i 2020. </w:t>
      </w:r>
    </w:p>
    <w:p w:rsidR="009C1BEC" w:rsidRPr="009C1BEC" w:rsidRDefault="009C1BEC" w:rsidP="009C1BEC">
      <w:pPr>
        <w:spacing w:after="0"/>
        <w:rPr>
          <w:szCs w:val="28"/>
        </w:rPr>
      </w:pPr>
      <w:r>
        <w:rPr>
          <w:szCs w:val="28"/>
        </w:rPr>
        <w:t>Vi har dd. haft besøg af 47 autocampere mod 71 på samme tid sidste år.</w:t>
      </w:r>
    </w:p>
    <w:p w:rsidR="009C1BEC" w:rsidRPr="009C1BEC" w:rsidRDefault="009C1BEC" w:rsidP="009C1BEC">
      <w:pPr>
        <w:pStyle w:val="ListParagraph"/>
        <w:spacing w:after="0" w:line="240" w:lineRule="auto"/>
        <w:ind w:left="0"/>
        <w:rPr>
          <w:b/>
          <w:szCs w:val="28"/>
        </w:rPr>
      </w:pPr>
    </w:p>
    <w:p w:rsidR="009C1BEC" w:rsidRDefault="009C1BEC" w:rsidP="009C1BEC">
      <w:pPr>
        <w:spacing w:after="0"/>
        <w:rPr>
          <w:b/>
          <w:szCs w:val="28"/>
        </w:rPr>
      </w:pPr>
      <w:r w:rsidRPr="009C1BEC">
        <w:rPr>
          <w:b/>
          <w:szCs w:val="28"/>
        </w:rPr>
        <w:t>Høring Vedr. Harmonisering for foreninger i Vordingborg Kommunes lystbådehavne</w:t>
      </w:r>
      <w:r>
        <w:rPr>
          <w:b/>
          <w:szCs w:val="28"/>
        </w:rPr>
        <w:t>.</w:t>
      </w:r>
    </w:p>
    <w:p w:rsidR="009C1BEC" w:rsidRPr="009C1BEC" w:rsidRDefault="009C1BEC" w:rsidP="009C1BEC">
      <w:pPr>
        <w:spacing w:after="0"/>
        <w:rPr>
          <w:szCs w:val="28"/>
        </w:rPr>
      </w:pPr>
      <w:r>
        <w:rPr>
          <w:szCs w:val="28"/>
        </w:rPr>
        <w:t>Jørgen sender høringssvar om, at ungdomsejede både på land ikke bør betale leje.</w:t>
      </w:r>
    </w:p>
    <w:p w:rsidR="009C1BEC" w:rsidRPr="009C1BEC" w:rsidRDefault="009C1BEC" w:rsidP="009C1BEC">
      <w:pPr>
        <w:pStyle w:val="ListParagraph"/>
        <w:spacing w:after="0" w:line="240" w:lineRule="auto"/>
        <w:ind w:left="0"/>
        <w:rPr>
          <w:b/>
          <w:szCs w:val="28"/>
        </w:rPr>
      </w:pPr>
    </w:p>
    <w:p w:rsidR="009C1BEC" w:rsidRDefault="009C1BEC" w:rsidP="009C1BEC">
      <w:pPr>
        <w:spacing w:after="0"/>
        <w:rPr>
          <w:b/>
          <w:szCs w:val="28"/>
        </w:rPr>
      </w:pPr>
      <w:r w:rsidRPr="009C1BEC">
        <w:rPr>
          <w:b/>
          <w:szCs w:val="28"/>
        </w:rPr>
        <w:t>Eventuelt.</w:t>
      </w:r>
    </w:p>
    <w:p w:rsidR="009C1BEC" w:rsidRDefault="009C1BEC" w:rsidP="009C1BEC">
      <w:pPr>
        <w:spacing w:after="0"/>
        <w:rPr>
          <w:szCs w:val="28"/>
        </w:rPr>
      </w:pPr>
      <w:r>
        <w:rPr>
          <w:szCs w:val="28"/>
        </w:rPr>
        <w:t>Tømmerflåden skal lægges ud. Nærmere aftales med Morten.</w:t>
      </w:r>
    </w:p>
    <w:p w:rsidR="009C1BEC" w:rsidRPr="009C1BEC" w:rsidRDefault="009C1BEC" w:rsidP="009C1BEC">
      <w:pPr>
        <w:spacing w:after="0"/>
        <w:rPr>
          <w:szCs w:val="28"/>
        </w:rPr>
      </w:pPr>
      <w:r>
        <w:rPr>
          <w:szCs w:val="28"/>
        </w:rPr>
        <w:t>Der var accept af, at Bed and Boats lægger flåde ud foran sejlklubben.</w:t>
      </w:r>
    </w:p>
    <w:p w:rsidR="009C1BEC" w:rsidRPr="009C1BEC" w:rsidRDefault="009C1BEC" w:rsidP="009C1BEC">
      <w:pPr>
        <w:spacing w:after="0"/>
        <w:rPr>
          <w:b/>
          <w:szCs w:val="28"/>
        </w:rPr>
      </w:pPr>
    </w:p>
    <w:p w:rsidR="009C1BEC" w:rsidRDefault="009C1BEC" w:rsidP="009C1BEC">
      <w:pPr>
        <w:spacing w:after="0"/>
        <w:rPr>
          <w:b/>
          <w:szCs w:val="28"/>
        </w:rPr>
      </w:pPr>
      <w:r w:rsidRPr="009C1BEC">
        <w:rPr>
          <w:b/>
          <w:szCs w:val="28"/>
        </w:rPr>
        <w:t>Næste møde.</w:t>
      </w:r>
    </w:p>
    <w:p w:rsidR="009C1BEC" w:rsidRDefault="009C1BEC" w:rsidP="009C1BEC">
      <w:pPr>
        <w:spacing w:after="0"/>
        <w:rPr>
          <w:szCs w:val="28"/>
        </w:rPr>
      </w:pPr>
      <w:r w:rsidRPr="009C1BEC">
        <w:rPr>
          <w:szCs w:val="28"/>
        </w:rPr>
        <w:t>Mødet tilrettelægges efter mulig deltagelse fra kommunen</w:t>
      </w:r>
      <w:r>
        <w:rPr>
          <w:szCs w:val="28"/>
        </w:rPr>
        <w:t>. Dagordenen handler primært om etablering af legeplads og beplantning.</w:t>
      </w:r>
    </w:p>
    <w:p w:rsidR="009C1BEC" w:rsidRDefault="009C1BEC" w:rsidP="009C1BEC">
      <w:pPr>
        <w:spacing w:after="0"/>
        <w:rPr>
          <w:szCs w:val="28"/>
        </w:rPr>
      </w:pPr>
    </w:p>
    <w:p w:rsidR="009C1BEC" w:rsidRPr="009C1BEC" w:rsidRDefault="009C1BEC" w:rsidP="009C1BEC">
      <w:pPr>
        <w:spacing w:after="0"/>
        <w:rPr>
          <w:szCs w:val="28"/>
        </w:rPr>
      </w:pPr>
      <w:r>
        <w:rPr>
          <w:szCs w:val="28"/>
        </w:rPr>
        <w:t>Referent: Thomas</w:t>
      </w:r>
    </w:p>
    <w:p w:rsidR="009554DE" w:rsidRPr="009C1BEC" w:rsidRDefault="00E85E48" w:rsidP="009C1BEC">
      <w:pPr>
        <w:spacing w:after="0"/>
      </w:pPr>
    </w:p>
    <w:sectPr w:rsidR="009554DE" w:rsidRPr="009C1BEC" w:rsidSect="009554D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79953D7"/>
    <w:multiLevelType w:val="hybridMultilevel"/>
    <w:tmpl w:val="8E142106"/>
    <w:lvl w:ilvl="0" w:tplc="0406000F">
      <w:start w:val="1"/>
      <w:numFmt w:val="decimal"/>
      <w:lvlText w:val="%1."/>
      <w:lvlJc w:val="left"/>
      <w:pPr>
        <w:ind w:left="927" w:hanging="360"/>
      </w:pPr>
    </w:lvl>
    <w:lvl w:ilvl="1" w:tplc="04060019">
      <w:start w:val="1"/>
      <w:numFmt w:val="lowerLetter"/>
      <w:lvlText w:val="%2."/>
      <w:lvlJc w:val="left"/>
      <w:pPr>
        <w:ind w:left="1647" w:hanging="360"/>
      </w:pPr>
    </w:lvl>
    <w:lvl w:ilvl="2" w:tplc="0406001B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C1BEC"/>
    <w:rsid w:val="00352858"/>
    <w:rsid w:val="007C496C"/>
    <w:rsid w:val="009C1BEC"/>
    <w:rsid w:val="00C8243D"/>
    <w:rsid w:val="00E85E4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EC"/>
    <w:rPr>
      <w:rFonts w:ascii="Calibri" w:hAnsi="Calibri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C1BEC"/>
    <w:pPr>
      <w:spacing w:line="276" w:lineRule="auto"/>
      <w:ind w:left="720"/>
      <w:contextualSpacing/>
    </w:pPr>
    <w:rPr>
      <w:rFonts w:asciiTheme="minorHAnsi" w:hAnsiTheme="minorHAns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Word 12.0.0</Application>
  <DocSecurity>0</DocSecurity>
  <Lines>9</Lines>
  <Paragraphs>2</Paragraphs>
  <ScaleCrop>false</ScaleCrop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Finke</dc:creator>
  <cp:keywords/>
  <cp:lastModifiedBy>Thomas Finke</cp:lastModifiedBy>
  <cp:revision>2</cp:revision>
  <dcterms:created xsi:type="dcterms:W3CDTF">2020-06-05T14:42:00Z</dcterms:created>
  <dcterms:modified xsi:type="dcterms:W3CDTF">2020-06-05T14:42:00Z</dcterms:modified>
</cp:coreProperties>
</file>