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r>
        <w:rPr>
          <w:rFonts w:ascii="Arial" w:hAnsi="Arial"/>
        </w:rPr>
        <w:t>Referat af 11. møde – referent Jan Jensen</w:t>
      </w:r>
    </w:p>
    <w:p w:rsidR="00000000" w:rsidRDefault="00000000">
      <w:r>
        <w:rPr>
          <w:rFonts w:ascii="Arial" w:hAnsi="Arial"/>
        </w:rPr>
        <w:t>Mødedato: Den 6. oktober 2021</w:t>
      </w:r>
    </w:p>
    <w:p w:rsidR="00000000" w:rsidRDefault="00000000">
      <w:r>
        <w:rPr>
          <w:rFonts w:ascii="Arial" w:hAnsi="Arial"/>
        </w:rPr>
        <w:t>Mødested: Masnedsund – Vordingborg Sydhavn,Sydhavnsvej 50,4760 Vordingborg</w:t>
      </w:r>
    </w:p>
    <w:p w:rsidR="00000000" w:rsidRDefault="00000000">
      <w:pPr>
        <w:rPr>
          <w:rFonts w:ascii="Arial" w:hAnsi="Arial"/>
        </w:rPr>
      </w:pPr>
    </w:p>
    <w:p w:rsidR="00000000" w:rsidRDefault="00000000">
      <w:r>
        <w:rPr>
          <w:rFonts w:ascii="Arial" w:hAnsi="Arial"/>
        </w:rPr>
        <w:t>Til stede:</w:t>
      </w:r>
    </w:p>
    <w:p w:rsidR="00000000" w:rsidRDefault="00000000">
      <w:r>
        <w:rPr>
          <w:rFonts w:ascii="Arial" w:hAnsi="Arial"/>
        </w:rPr>
        <w:t xml:space="preserve">Brian Jensen, havnefoged </w:t>
      </w:r>
    </w:p>
    <w:p w:rsidR="00000000" w:rsidRDefault="00000000">
      <w:r>
        <w:rPr>
          <w:rFonts w:ascii="Arial" w:hAnsi="Arial"/>
        </w:rPr>
        <w:t xml:space="preserve">Jens Larsen, erhvervsdrivende </w:t>
      </w:r>
    </w:p>
    <w:p w:rsidR="00000000" w:rsidRDefault="00000000">
      <w:r>
        <w:rPr>
          <w:rFonts w:ascii="Arial" w:hAnsi="Arial"/>
        </w:rPr>
        <w:t xml:space="preserve">Jens Beck Lauridsen </w:t>
      </w:r>
    </w:p>
    <w:p w:rsidR="00000000" w:rsidRDefault="00000000">
      <w:r>
        <w:rPr>
          <w:rFonts w:ascii="Arial" w:hAnsi="Arial"/>
        </w:rPr>
        <w:t>Niels Mikkelsen, Sejlklubben Snekken (for Flemming Larsen)</w:t>
      </w:r>
    </w:p>
    <w:p w:rsidR="00000000" w:rsidRDefault="00000000">
      <w:r>
        <w:rPr>
          <w:rFonts w:ascii="Arial" w:hAnsi="Arial"/>
        </w:rPr>
        <w:t xml:space="preserve">Jan Jensen, Sejlklubben Snekken </w:t>
      </w:r>
    </w:p>
    <w:p w:rsidR="00000000" w:rsidRDefault="00000000">
      <w:pPr>
        <w:rPr>
          <w:rFonts w:ascii="Arial" w:hAnsi="Arial"/>
        </w:rPr>
      </w:pPr>
    </w:p>
    <w:p w:rsidR="00000000" w:rsidRDefault="00000000">
      <w:r>
        <w:rPr>
          <w:rFonts w:ascii="Arial" w:hAnsi="Arial"/>
        </w:rPr>
        <w:t>Afbud:</w:t>
      </w:r>
    </w:p>
    <w:p w:rsidR="00000000" w:rsidRDefault="00000000">
      <w:r>
        <w:rPr>
          <w:rFonts w:ascii="Arial" w:hAnsi="Arial"/>
        </w:rPr>
        <w:t xml:space="preserve">Jan Nielsen, Svømmeklubben </w:t>
      </w:r>
    </w:p>
    <w:p w:rsidR="00000000" w:rsidRDefault="00000000">
      <w:r>
        <w:rPr>
          <w:rFonts w:ascii="Arial" w:hAnsi="Arial"/>
        </w:rPr>
        <w:t xml:space="preserve">Merete Rudolfsen, Søspejderne </w:t>
      </w:r>
    </w:p>
    <w:p w:rsidR="00000000" w:rsidRDefault="00000000">
      <w:pPr>
        <w:rPr>
          <w:rFonts w:ascii="Arial" w:hAnsi="Arial"/>
        </w:rPr>
      </w:pPr>
    </w:p>
    <w:p w:rsidR="00000000" w:rsidRDefault="00000000">
      <w:r>
        <w:rPr>
          <w:rFonts w:ascii="Arial" w:hAnsi="Arial"/>
        </w:rPr>
        <w:t>Dagsorden:</w:t>
      </w:r>
    </w:p>
    <w:p w:rsidR="00000000" w:rsidRDefault="00000000">
      <w:r>
        <w:rPr>
          <w:rFonts w:ascii="Arial" w:hAnsi="Arial"/>
        </w:rPr>
        <w:t xml:space="preserve">1. 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Godkendelse af dagsorden</w:t>
      </w:r>
    </w:p>
    <w:p w:rsidR="00000000" w:rsidRDefault="00000000">
      <w:r>
        <w:rPr>
          <w:rFonts w:ascii="Arial" w:hAnsi="Arial"/>
        </w:rPr>
        <w:tab/>
        <w:t>I.a.b. til dagsordenen.</w:t>
      </w:r>
    </w:p>
    <w:p w:rsidR="00000000" w:rsidRDefault="00000000">
      <w:r>
        <w:rPr>
          <w:rFonts w:ascii="Arial" w:hAnsi="Arial"/>
        </w:rPr>
        <w:tab/>
        <w:t>Endvidere blev referat fra sidste møde godkendt.</w:t>
      </w:r>
    </w:p>
    <w:p w:rsidR="00000000" w:rsidRDefault="00000000">
      <w:r>
        <w:rPr>
          <w:rFonts w:ascii="Arial" w:hAnsi="Arial"/>
        </w:rPr>
        <w:tab/>
      </w:r>
    </w:p>
    <w:p w:rsidR="00000000" w:rsidRDefault="00000000">
      <w:r>
        <w:rPr>
          <w:rFonts w:ascii="Arial" w:hAnsi="Arial"/>
        </w:rPr>
        <w:t xml:space="preserve">2. 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Status for Nordhavnen ved havnefogeden</w:t>
      </w:r>
    </w:p>
    <w:p w:rsidR="00000000" w:rsidRDefault="00000000">
      <w:r>
        <w:rPr>
          <w:rFonts w:ascii="Arial" w:hAnsi="Arial"/>
        </w:rPr>
        <w:tab/>
        <w:t xml:space="preserve">- Der kunne oplyse at der har været 3600 gæstesejlere og 260 autocampere i </w:t>
      </w:r>
      <w:r>
        <w:rPr>
          <w:rFonts w:ascii="Arial" w:hAnsi="Arial"/>
        </w:rPr>
        <w:tab/>
        <w:t>Nordhavnen i sommersæsonen.</w:t>
      </w:r>
    </w:p>
    <w:p w:rsidR="00000000" w:rsidRDefault="00000000">
      <w:r>
        <w:rPr>
          <w:rFonts w:ascii="Arial" w:hAnsi="Arial"/>
        </w:rPr>
        <w:tab/>
        <w:t xml:space="preserve">- Der mangler skiltning på hele havneområdet om arrangementer i byen i </w:t>
      </w:r>
      <w:r>
        <w:rPr>
          <w:rFonts w:ascii="Arial" w:hAnsi="Arial"/>
        </w:rPr>
        <w:tab/>
        <w:t>højsæsonen. Det vil gæstesejlerne sætte pris på.</w:t>
      </w:r>
    </w:p>
    <w:p w:rsidR="00000000" w:rsidRDefault="00000000">
      <w:r>
        <w:rPr>
          <w:rFonts w:ascii="Arial" w:hAnsi="Arial"/>
        </w:rPr>
        <w:tab/>
        <w:t xml:space="preserve">- Fastliggerne vil i forbindelse med bådoptagningen blive bedt om at aflevere de blå </w:t>
      </w:r>
      <w:r>
        <w:rPr>
          <w:rFonts w:ascii="Arial" w:hAnsi="Arial"/>
        </w:rPr>
        <w:tab/>
        <w:t xml:space="preserve">elkabler på havnekontoret. </w:t>
      </w:r>
    </w:p>
    <w:p w:rsidR="00000000" w:rsidRDefault="00000000">
      <w:pPr>
        <w:rPr>
          <w:rFonts w:ascii="Arial" w:hAnsi="Arial"/>
        </w:rPr>
      </w:pPr>
    </w:p>
    <w:p w:rsidR="00000000" w:rsidRDefault="00000000">
      <w:r>
        <w:rPr>
          <w:rFonts w:ascii="Arial" w:hAnsi="Arial"/>
        </w:rPr>
        <w:t xml:space="preserve">3. 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Status for byggerier i Nordhavnen</w:t>
      </w:r>
    </w:p>
    <w:p w:rsidR="00000000" w:rsidRDefault="00000000">
      <w:r>
        <w:rPr>
          <w:rFonts w:ascii="Arial" w:hAnsi="Arial"/>
        </w:rPr>
        <w:tab/>
        <w:t xml:space="preserve">Udvalget har haft to byggesager i høring, et om Sejlklubben Snekkens nye klubhus </w:t>
      </w:r>
      <w:r>
        <w:rPr>
          <w:rFonts w:ascii="Arial" w:hAnsi="Arial"/>
        </w:rPr>
        <w:tab/>
        <w:t xml:space="preserve">og et om ombygning af ishuset ”Tyttes Pølser”. Det blev bemærket at </w:t>
      </w:r>
      <w:r>
        <w:rPr>
          <w:rFonts w:ascii="Arial" w:hAnsi="Arial"/>
        </w:rPr>
        <w:tab/>
        <w:t xml:space="preserve">sejlklubben forventer start af byggeriet i slutningen af oktober. Tyttes Pølsers hus </w:t>
      </w:r>
      <w:r>
        <w:rPr>
          <w:rFonts w:ascii="Arial" w:hAnsi="Arial"/>
        </w:rPr>
        <w:tab/>
        <w:t xml:space="preserve">var stort set færdigt. Det kunne meddeles at ”Cafe Oscar” fremover holder åbent </w:t>
      </w:r>
      <w:r>
        <w:rPr>
          <w:rFonts w:ascii="Arial" w:hAnsi="Arial"/>
        </w:rPr>
        <w:tab/>
        <w:t xml:space="preserve">hele året. I 2022 formodes kommunen at påbegynde udviklingsplanen for </w:t>
      </w:r>
      <w:r>
        <w:rPr>
          <w:rFonts w:ascii="Arial" w:hAnsi="Arial"/>
        </w:rPr>
        <w:tab/>
        <w:t xml:space="preserve">Nordhavnen med anlæg af legeplads vest for det sorte pakhus. Udvalget </w:t>
      </w:r>
      <w:r>
        <w:rPr>
          <w:rFonts w:ascii="Arial" w:hAnsi="Arial"/>
        </w:rPr>
        <w:tab/>
        <w:t xml:space="preserve">efterlyser </w:t>
      </w:r>
      <w:r>
        <w:rPr>
          <w:rFonts w:ascii="Arial" w:hAnsi="Arial"/>
        </w:rPr>
        <w:tab/>
        <w:t xml:space="preserve">en dato for færdiggørelse af renovering af toiletbygning vest for bådeværftet. Det </w:t>
      </w:r>
      <w:r>
        <w:rPr>
          <w:rFonts w:ascii="Arial" w:hAnsi="Arial"/>
        </w:rPr>
        <w:tab/>
        <w:t>var lovet klar i maj 2021 og der er ikke sket noget endnu.</w:t>
      </w:r>
    </w:p>
    <w:p w:rsidR="00000000" w:rsidRDefault="00000000">
      <w:pPr>
        <w:rPr>
          <w:rFonts w:ascii="Arial" w:hAnsi="Arial"/>
        </w:rPr>
      </w:pPr>
    </w:p>
    <w:p w:rsidR="00000000" w:rsidRDefault="00000000">
      <w:r>
        <w:rPr>
          <w:rFonts w:ascii="Arial" w:hAnsi="Arial"/>
        </w:rPr>
        <w:t>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Vinterbådepladser på land.</w:t>
      </w:r>
    </w:p>
    <w:p w:rsidR="00000000" w:rsidRDefault="00000000">
      <w:r>
        <w:rPr>
          <w:rFonts w:ascii="Arial" w:hAnsi="Arial"/>
        </w:rPr>
        <w:tab/>
        <w:t xml:space="preserve">Havnefogeden oplyste at bådoptagningen foregår som et samarbejde mellem </w:t>
      </w:r>
      <w:r>
        <w:rPr>
          <w:rFonts w:ascii="Arial" w:hAnsi="Arial"/>
        </w:rPr>
        <w:tab/>
        <w:t xml:space="preserve">havnefogeden, Sejlklubben og vognmand Henrik Palle. Der var opstået </w:t>
      </w:r>
      <w:r>
        <w:rPr>
          <w:rFonts w:ascii="Arial" w:hAnsi="Arial"/>
        </w:rPr>
        <w:tab/>
        <w:t xml:space="preserve">uoverensstemmelser om pladsen vest for ”Cafe Oscar” efter at cafeen vil holde </w:t>
      </w:r>
      <w:r>
        <w:rPr>
          <w:rFonts w:ascii="Arial" w:hAnsi="Arial"/>
        </w:rPr>
        <w:tab/>
        <w:t>åbent hele året. Men de er tilsyneladende løst.</w:t>
      </w:r>
    </w:p>
    <w:p w:rsidR="00000000" w:rsidRDefault="00000000">
      <w:r>
        <w:rPr>
          <w:rFonts w:ascii="Arial" w:eastAsia="Arial" w:hAnsi="Arial"/>
        </w:rPr>
        <w:t xml:space="preserve"> </w:t>
      </w:r>
    </w:p>
    <w:p w:rsidR="00000000" w:rsidRDefault="00000000">
      <w:r>
        <w:rPr>
          <w:rFonts w:ascii="Arial" w:hAnsi="Arial"/>
        </w:rPr>
        <w:t xml:space="preserve">5. 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Anvendelse af midler stillet til rådighed for havneudvalget.</w:t>
      </w:r>
    </w:p>
    <w:p w:rsidR="00000000" w:rsidRDefault="00000000">
      <w:r>
        <w:rPr>
          <w:rFonts w:ascii="Arial" w:hAnsi="Arial"/>
        </w:rPr>
        <w:tab/>
        <w:t xml:space="preserve">Status på anskaffelser bestilt efteråret 2020 gennem havnefogeden,herunder blandt </w:t>
      </w:r>
    </w:p>
    <w:p w:rsidR="00000000" w:rsidRDefault="00000000">
      <w:r>
        <w:rPr>
          <w:rFonts w:ascii="Arial" w:hAnsi="Arial"/>
        </w:rPr>
        <w:tab/>
        <w:t xml:space="preserve">andet </w:t>
      </w:r>
      <w:r>
        <w:rPr>
          <w:rFonts w:ascii="Arial" w:hAnsi="Arial"/>
        </w:rPr>
        <w:tab/>
        <w:t xml:space="preserve">indkøb af nye bagagevogne, nye borde/bænkesæt og grillpladser. Vi fik </w:t>
      </w:r>
      <w:r>
        <w:rPr>
          <w:rFonts w:ascii="Arial" w:hAnsi="Arial"/>
        </w:rPr>
        <w:tab/>
        <w:t>stort set indfriet alle</w:t>
      </w:r>
      <w:r>
        <w:rPr>
          <w:rFonts w:ascii="Arial" w:hAnsi="Arial"/>
        </w:rPr>
        <w:tab/>
        <w:t xml:space="preserve">bestillinger lige bortset fra blomster til hele havnen og </w:t>
      </w:r>
      <w:r>
        <w:rPr>
          <w:rFonts w:ascii="Arial" w:hAnsi="Arial"/>
        </w:rPr>
        <w:tab/>
        <w:t>bænke til grillpladser.</w:t>
      </w:r>
    </w:p>
    <w:p w:rsidR="00000000" w:rsidRDefault="00000000">
      <w:pPr>
        <w:rPr>
          <w:rFonts w:ascii="Arial" w:hAnsi="Arial"/>
        </w:rPr>
      </w:pPr>
    </w:p>
    <w:p w:rsidR="00000000" w:rsidRDefault="00000000">
      <w:r>
        <w:rPr>
          <w:rFonts w:ascii="Arial" w:hAnsi="Arial"/>
        </w:rPr>
        <w:tab/>
        <w:t xml:space="preserve">Vi skulle få samme beløb stillet tilrådighed igen i år(2021). Der var enighed om at </w:t>
      </w:r>
      <w:r>
        <w:rPr>
          <w:rFonts w:ascii="Arial" w:hAnsi="Arial"/>
        </w:rPr>
        <w:tab/>
        <w:t xml:space="preserve">alle overvejer indtil næste møde, der afholdes i første halvdel af november 2021, </w:t>
      </w:r>
      <w:r>
        <w:rPr>
          <w:rFonts w:ascii="Arial" w:hAnsi="Arial"/>
        </w:rPr>
        <w:tab/>
        <w:t>hvad midlerne skal anvendes til for at smukkeser havnen i 2022.</w:t>
      </w:r>
    </w:p>
    <w:p w:rsidR="00000000" w:rsidRDefault="00000000">
      <w:pPr>
        <w:rPr>
          <w:rFonts w:ascii="Arial" w:hAnsi="Arial"/>
        </w:rPr>
      </w:pPr>
    </w:p>
    <w:p w:rsidR="00000000" w:rsidRDefault="00000000">
      <w:r>
        <w:rPr>
          <w:rFonts w:ascii="Arial" w:hAnsi="Arial"/>
        </w:rPr>
        <w:t xml:space="preserve">6. 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Kommende havnerådsmøde</w:t>
      </w:r>
    </w:p>
    <w:p w:rsidR="00000000" w:rsidRDefault="00000000">
      <w:r>
        <w:rPr>
          <w:rFonts w:ascii="Arial" w:hAnsi="Arial"/>
        </w:rPr>
        <w:tab/>
        <w:t xml:space="preserve">Der er enighed om at vi må alvorligt overveje vores rolle og engagement, da </w:t>
      </w:r>
      <w:r>
        <w:rPr>
          <w:rFonts w:ascii="Arial" w:hAnsi="Arial"/>
        </w:rPr>
        <w:tab/>
        <w:t xml:space="preserve">samarbejdet med havneadministrationen ikke er tilfredsstillende. Vi har mistet </w:t>
      </w:r>
      <w:r>
        <w:rPr>
          <w:rFonts w:ascii="Arial" w:hAnsi="Arial"/>
        </w:rPr>
        <w:tab/>
        <w:t>indflydelse og det er meget lidt information der tilgår det lokale udvalg.</w:t>
      </w:r>
    </w:p>
    <w:p w:rsidR="00000000" w:rsidRDefault="00000000">
      <w:r>
        <w:rPr>
          <w:rFonts w:ascii="Arial" w:hAnsi="Arial"/>
        </w:rPr>
        <w:tab/>
        <w:t xml:space="preserve">På kommende havnerådsmøde vil der blandt andet blive spurgt ind til hvad </w:t>
      </w:r>
      <w:r>
        <w:rPr>
          <w:rFonts w:ascii="Arial" w:hAnsi="Arial"/>
        </w:rPr>
        <w:tab/>
        <w:t xml:space="preserve">Havnerådets opgave er. Hvordan Havnerådet  kan bidrage til af fremme strategien </w:t>
      </w:r>
      <w:r>
        <w:rPr>
          <w:rFonts w:ascii="Arial" w:hAnsi="Arial"/>
        </w:rPr>
        <w:tab/>
        <w:t>”Blå eventyr”. Og der efterlyses 5-10 års anlægsplan og drift.</w:t>
      </w:r>
    </w:p>
    <w:p w:rsidR="00000000" w:rsidRDefault="00000000">
      <w:pPr>
        <w:rPr>
          <w:rFonts w:ascii="Arial" w:hAnsi="Arial"/>
        </w:rPr>
      </w:pPr>
    </w:p>
    <w:p w:rsidR="00000000" w:rsidRDefault="00000000">
      <w:r>
        <w:rPr>
          <w:rFonts w:ascii="Arial" w:hAnsi="Arial"/>
        </w:rPr>
        <w:t>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Eventuelt</w:t>
      </w:r>
    </w:p>
    <w:p w:rsidR="00000000" w:rsidRDefault="00000000">
      <w:r>
        <w:rPr>
          <w:rFonts w:ascii="Arial" w:hAnsi="Arial"/>
        </w:rPr>
        <w:tab/>
        <w:t>Ingen emner</w:t>
      </w:r>
    </w:p>
    <w:sectPr w:rsidR="00000000">
      <w:headerReference w:type="default" r:id="rId6"/>
      <w:headerReference w:type="first" r:id="rId7"/>
      <w:pgSz w:w="11906" w:h="16838"/>
      <w:pgMar w:top="1969" w:right="1134" w:bottom="1134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00000">
      <w:pPr>
        <w:rPr>
          <w:rFonts w:hint="eastAsia"/>
        </w:rPr>
      </w:pPr>
      <w:r>
        <w:separator/>
      </w:r>
    </w:p>
  </w:endnote>
  <w:endnote w:type="continuationSeparator" w:id="0">
    <w:p w:rsidR="00000000" w:rsidRDefault="000000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00000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00000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r>
      <w:rPr>
        <w:rFonts w:ascii="Arial" w:hAnsi="Arial"/>
      </w:rPr>
      <w:t>Vordingborg Nordhavn</w:t>
    </w:r>
  </w:p>
  <w:p w:rsidR="00000000" w:rsidRDefault="00000000">
    <w:r>
      <w:rPr>
        <w:rFonts w:ascii="Arial" w:hAnsi="Arial"/>
        <w:i/>
        <w:iCs/>
      </w:rPr>
      <w:t>Det lokale Havneudvalg</w:t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>24. oktober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152FE774-03BF-4AE6-84D5-B956903C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led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customStyle="1" w:styleId="Prformaterettekst">
    <w:name w:val="Præformateret tekst"/>
    <w:basedOn w:val="Normal"/>
    <w:rPr>
      <w:rFonts w:ascii="Liberation Mono" w:eastAsia="NSimSun" w:hAnsi="Liberation Mono" w:cs="Liberation Mono"/>
      <w:sz w:val="20"/>
      <w:szCs w:val="20"/>
    </w:rPr>
  </w:style>
  <w:style w:type="paragraph" w:styleId="Sidehoved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2021-10-20T16:46:00Z</cp:lastPrinted>
  <dcterms:created xsi:type="dcterms:W3CDTF">2021-11-01T10:52:00Z</dcterms:created>
  <dcterms:modified xsi:type="dcterms:W3CDTF">2021-11-01T10:52:00Z</dcterms:modified>
</cp:coreProperties>
</file>