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96E9" w14:textId="77777777" w:rsidR="00A722BB" w:rsidRDefault="00375830">
      <w:r>
        <w:t>Havneudvalgsmøde i Vordingborg Nordhavn 12. marts 2024</w:t>
      </w:r>
    </w:p>
    <w:p w14:paraId="105096EA" w14:textId="77777777" w:rsidR="00A722BB" w:rsidRDefault="00A722BB"/>
    <w:p w14:paraId="105096EB" w14:textId="77777777" w:rsidR="00A722BB" w:rsidRDefault="00375830">
      <w:r>
        <w:t>Dagsorden for mødet:</w:t>
      </w:r>
    </w:p>
    <w:p w14:paraId="105096EC" w14:textId="77777777" w:rsidR="00A722BB" w:rsidRDefault="00375830">
      <w:pPr>
        <w:pStyle w:val="Listeafsnit"/>
        <w:numPr>
          <w:ilvl w:val="0"/>
          <w:numId w:val="2"/>
        </w:numPr>
        <w:spacing w:after="0" w:line="240" w:lineRule="auto"/>
        <w:contextualSpacing w:val="0"/>
        <w:rPr>
          <w:rFonts w:ascii="Calibri" w:eastAsia="Times New Roman" w:hAnsi="Calibri" w:cs="Calibri"/>
          <w:color w:val="000000"/>
        </w:rPr>
      </w:pPr>
      <w:r>
        <w:rPr>
          <w:rFonts w:ascii="Calibri" w:eastAsia="Times New Roman" w:hAnsi="Calibri" w:cs="Calibri"/>
          <w:color w:val="000000"/>
        </w:rPr>
        <w:t>Præsentation af mødedeltagerne</w:t>
      </w:r>
    </w:p>
    <w:p w14:paraId="105096ED" w14:textId="77777777" w:rsidR="00A722BB" w:rsidRDefault="00375830">
      <w:pPr>
        <w:pStyle w:val="Listeafsnit"/>
        <w:numPr>
          <w:ilvl w:val="0"/>
          <w:numId w:val="1"/>
        </w:numPr>
        <w:spacing w:after="0" w:line="240" w:lineRule="auto"/>
        <w:contextualSpacing w:val="0"/>
        <w:rPr>
          <w:rFonts w:ascii="Calibri" w:eastAsia="Times New Roman" w:hAnsi="Calibri" w:cs="Calibri"/>
          <w:color w:val="000000"/>
        </w:rPr>
      </w:pPr>
      <w:r>
        <w:rPr>
          <w:rFonts w:ascii="Calibri" w:eastAsia="Times New Roman" w:hAnsi="Calibri" w:cs="Calibri"/>
          <w:color w:val="000000"/>
        </w:rPr>
        <w:t>Baggrunden for mødet /Betina Nymand, Niels Mikkelsen</w:t>
      </w:r>
    </w:p>
    <w:p w14:paraId="105096EE" w14:textId="77777777" w:rsidR="00A722BB" w:rsidRDefault="00375830">
      <w:pPr>
        <w:pStyle w:val="Listeafsnit"/>
        <w:numPr>
          <w:ilvl w:val="0"/>
          <w:numId w:val="1"/>
        </w:numPr>
        <w:spacing w:after="0" w:line="240" w:lineRule="auto"/>
        <w:contextualSpacing w:val="0"/>
        <w:rPr>
          <w:rFonts w:ascii="Calibri" w:eastAsia="Times New Roman" w:hAnsi="Calibri" w:cs="Calibri"/>
          <w:color w:val="000000"/>
        </w:rPr>
      </w:pPr>
      <w:r>
        <w:rPr>
          <w:rFonts w:ascii="Calibri" w:eastAsia="Times New Roman" w:hAnsi="Calibri" w:cs="Calibri"/>
          <w:color w:val="000000"/>
        </w:rPr>
        <w:t>Valg af formand og næstformand</w:t>
      </w:r>
    </w:p>
    <w:p w14:paraId="105096EF" w14:textId="77777777" w:rsidR="00A722BB" w:rsidRDefault="00375830">
      <w:pPr>
        <w:pStyle w:val="Listeafsnit"/>
        <w:numPr>
          <w:ilvl w:val="0"/>
          <w:numId w:val="1"/>
        </w:numPr>
        <w:spacing w:after="0" w:line="240" w:lineRule="auto"/>
        <w:contextualSpacing w:val="0"/>
        <w:rPr>
          <w:rFonts w:ascii="Calibri" w:eastAsia="Times New Roman" w:hAnsi="Calibri" w:cs="Calibri"/>
          <w:color w:val="000000"/>
        </w:rPr>
      </w:pPr>
      <w:r>
        <w:rPr>
          <w:rFonts w:ascii="Calibri" w:eastAsia="Times New Roman" w:hAnsi="Calibri" w:cs="Calibri"/>
          <w:color w:val="000000"/>
        </w:rPr>
        <w:t xml:space="preserve">Generel orientering om </w:t>
      </w:r>
      <w:r>
        <w:rPr>
          <w:rFonts w:ascii="Calibri" w:eastAsia="Times New Roman" w:hAnsi="Calibri" w:cs="Calibri"/>
          <w:color w:val="000000"/>
        </w:rPr>
        <w:t>havneforholdene/ Dorthe Vennits og alle</w:t>
      </w:r>
    </w:p>
    <w:p w14:paraId="105096F0" w14:textId="77777777" w:rsidR="00A722BB" w:rsidRDefault="00375830">
      <w:pPr>
        <w:pStyle w:val="Listeafsnit"/>
        <w:numPr>
          <w:ilvl w:val="0"/>
          <w:numId w:val="1"/>
        </w:numPr>
        <w:spacing w:after="0" w:line="240" w:lineRule="auto"/>
        <w:contextualSpacing w:val="0"/>
        <w:rPr>
          <w:rFonts w:ascii="Calibri" w:eastAsia="Times New Roman" w:hAnsi="Calibri" w:cs="Calibri"/>
          <w:color w:val="000000"/>
        </w:rPr>
      </w:pPr>
      <w:r>
        <w:rPr>
          <w:rFonts w:ascii="Calibri" w:eastAsia="Times New Roman" w:hAnsi="Calibri" w:cs="Calibri"/>
          <w:color w:val="000000"/>
        </w:rPr>
        <w:t xml:space="preserve">DM i kajakpolo/ Britta </w:t>
      </w:r>
      <w:proofErr w:type="spellStart"/>
      <w:r>
        <w:rPr>
          <w:rFonts w:ascii="Calibri" w:eastAsia="Times New Roman" w:hAnsi="Calibri" w:cs="Calibri"/>
          <w:color w:val="000000"/>
        </w:rPr>
        <w:t>Helbech</w:t>
      </w:r>
      <w:proofErr w:type="spellEnd"/>
    </w:p>
    <w:p w14:paraId="105096F1" w14:textId="77777777" w:rsidR="00A722BB" w:rsidRDefault="00375830">
      <w:pPr>
        <w:pStyle w:val="Listeafsnit"/>
        <w:numPr>
          <w:ilvl w:val="0"/>
          <w:numId w:val="1"/>
        </w:numPr>
        <w:spacing w:after="0" w:line="240" w:lineRule="auto"/>
        <w:contextualSpacing w:val="0"/>
        <w:rPr>
          <w:rFonts w:ascii="Calibri" w:eastAsia="Times New Roman" w:hAnsi="Calibri" w:cs="Calibri"/>
          <w:color w:val="000000"/>
        </w:rPr>
      </w:pPr>
      <w:r>
        <w:rPr>
          <w:rFonts w:ascii="Calibri" w:eastAsia="Times New Roman" w:hAnsi="Calibri" w:cs="Calibri"/>
          <w:color w:val="000000"/>
        </w:rPr>
        <w:t>Hvordan kan udvalget bidrage til Nordhavnens udvikling/Niels Mikkelsen og alle</w:t>
      </w:r>
    </w:p>
    <w:p w14:paraId="105096F2" w14:textId="77777777" w:rsidR="00A722BB" w:rsidRDefault="00375830">
      <w:pPr>
        <w:pStyle w:val="Listeafsnit"/>
        <w:numPr>
          <w:ilvl w:val="0"/>
          <w:numId w:val="1"/>
        </w:numPr>
        <w:spacing w:after="0" w:line="240" w:lineRule="auto"/>
        <w:contextualSpacing w:val="0"/>
        <w:rPr>
          <w:rFonts w:ascii="Calibri" w:eastAsia="Times New Roman" w:hAnsi="Calibri" w:cs="Calibri"/>
          <w:color w:val="000000"/>
        </w:rPr>
      </w:pPr>
      <w:r>
        <w:rPr>
          <w:rFonts w:ascii="Calibri" w:eastAsia="Times New Roman" w:hAnsi="Calibri" w:cs="Calibri"/>
          <w:color w:val="000000"/>
        </w:rPr>
        <w:t>Eventuelt med næste mødedato</w:t>
      </w:r>
    </w:p>
    <w:p w14:paraId="105096F3" w14:textId="77777777" w:rsidR="00A722BB" w:rsidRDefault="00A722BB">
      <w:pPr>
        <w:pStyle w:val="Listeafsnit"/>
        <w:spacing w:after="0" w:line="240" w:lineRule="auto"/>
        <w:contextualSpacing w:val="0"/>
        <w:rPr>
          <w:rFonts w:ascii="Calibri" w:eastAsia="Times New Roman" w:hAnsi="Calibri" w:cs="Calibri"/>
          <w:color w:val="000000"/>
        </w:rPr>
      </w:pPr>
    </w:p>
    <w:p w14:paraId="105096F4" w14:textId="77777777" w:rsidR="00A722BB" w:rsidRDefault="00A722BB">
      <w:pPr>
        <w:pStyle w:val="Listeafsnit"/>
        <w:spacing w:after="0" w:line="240" w:lineRule="auto"/>
        <w:contextualSpacing w:val="0"/>
        <w:rPr>
          <w:rFonts w:ascii="Calibri" w:eastAsia="Times New Roman" w:hAnsi="Calibri" w:cs="Calibri"/>
          <w:color w:val="000000"/>
        </w:rPr>
      </w:pPr>
    </w:p>
    <w:p w14:paraId="105096F5" w14:textId="77777777" w:rsidR="00A722BB" w:rsidRDefault="00375830">
      <w:r>
        <w:t>Referat af møde nr. 1 i nyt havneudvalg</w:t>
      </w:r>
    </w:p>
    <w:p w14:paraId="105096F6" w14:textId="77777777" w:rsidR="00A722BB" w:rsidRDefault="00A722BB"/>
    <w:p w14:paraId="105096F7" w14:textId="77777777" w:rsidR="00A722BB" w:rsidRDefault="00375830">
      <w:pPr>
        <w:rPr>
          <w:b/>
          <w:bCs/>
        </w:rPr>
      </w:pPr>
      <w:r>
        <w:rPr>
          <w:b/>
          <w:bCs/>
        </w:rPr>
        <w:t>Ad1.</w:t>
      </w:r>
    </w:p>
    <w:p w14:paraId="105096F8" w14:textId="77777777" w:rsidR="00A722BB" w:rsidRDefault="00375830">
      <w:r>
        <w:t xml:space="preserve">Følgende deltagere var </w:t>
      </w:r>
      <w:r>
        <w:t>mødt:</w:t>
      </w:r>
    </w:p>
    <w:p w14:paraId="105096F9" w14:textId="77777777" w:rsidR="00A722BB" w:rsidRDefault="00375830">
      <w:r>
        <w:t xml:space="preserve">Allan Andersen, </w:t>
      </w:r>
      <w:proofErr w:type="spellStart"/>
      <w:r>
        <w:t>Byforum</w:t>
      </w:r>
      <w:proofErr w:type="spellEnd"/>
      <w:r>
        <w:t xml:space="preserve"> Vordingborg</w:t>
      </w:r>
    </w:p>
    <w:p w14:paraId="105096FA" w14:textId="77777777" w:rsidR="00A722BB" w:rsidRDefault="00375830">
      <w:r>
        <w:t>Betina Nyman, Havneteamet</w:t>
      </w:r>
    </w:p>
    <w:p w14:paraId="105096FB" w14:textId="77777777" w:rsidR="00A722BB" w:rsidRDefault="00375830">
      <w:r>
        <w:t xml:space="preserve">Britta </w:t>
      </w:r>
      <w:proofErr w:type="spellStart"/>
      <w:r>
        <w:t>Helbech</w:t>
      </w:r>
      <w:proofErr w:type="spellEnd"/>
      <w:r>
        <w:t>, Formand Ro- og Kajakklubben</w:t>
      </w:r>
    </w:p>
    <w:p w14:paraId="105096FC" w14:textId="77777777" w:rsidR="00A722BB" w:rsidRDefault="00375830">
      <w:r>
        <w:t>Merete Rudolfsen, Søspejderne</w:t>
      </w:r>
    </w:p>
    <w:p w14:paraId="105096FD" w14:textId="77777777" w:rsidR="00A722BB" w:rsidRDefault="00375830">
      <w:r>
        <w:t>Dorthe Vennits, Havnefoged</w:t>
      </w:r>
    </w:p>
    <w:p w14:paraId="105096FE" w14:textId="77777777" w:rsidR="00A722BB" w:rsidRDefault="00375830">
      <w:r>
        <w:t xml:space="preserve">Simon </w:t>
      </w:r>
      <w:proofErr w:type="spellStart"/>
      <w:r>
        <w:t>Zachodnik</w:t>
      </w:r>
      <w:proofErr w:type="spellEnd"/>
      <w:r>
        <w:t xml:space="preserve">, Møn- og Sydsjællands Turistforening </w:t>
      </w:r>
    </w:p>
    <w:p w14:paraId="105096FF" w14:textId="77777777" w:rsidR="00A722BB" w:rsidRDefault="00375830">
      <w:r>
        <w:t>Niels Mikkelsen. Formand Sejlklubben Snekken</w:t>
      </w:r>
    </w:p>
    <w:p w14:paraId="10509700" w14:textId="77777777" w:rsidR="00A722BB" w:rsidRDefault="00A722BB"/>
    <w:p w14:paraId="10509701" w14:textId="77777777" w:rsidR="00A722BB" w:rsidRDefault="00375830">
      <w:r>
        <w:rPr>
          <w:b/>
          <w:bCs/>
        </w:rPr>
        <w:t>Afbud</w:t>
      </w:r>
      <w:r>
        <w:t xml:space="preserve"> fra Rasmus Evind, Citymanager Vordingborg og repræsentant for Møn- og Sydsjællands Turistforening. Ingen repræsentanter for “Det sorte Pakhus” og de fire restauranter var mødt op til det første møde i det nye havneudvalg.</w:t>
      </w:r>
    </w:p>
    <w:p w14:paraId="10509702" w14:textId="77777777" w:rsidR="00A722BB" w:rsidRDefault="00A722BB"/>
    <w:p w14:paraId="10509703" w14:textId="77777777" w:rsidR="00A722BB" w:rsidRDefault="00375830">
      <w:pPr>
        <w:rPr>
          <w:b/>
          <w:bCs/>
        </w:rPr>
      </w:pPr>
      <w:r>
        <w:rPr>
          <w:b/>
          <w:bCs/>
        </w:rPr>
        <w:t>Ad2.</w:t>
      </w:r>
    </w:p>
    <w:p w14:paraId="10509704" w14:textId="77777777" w:rsidR="00A722BB" w:rsidRDefault="00375830">
      <w:r>
        <w:t>Betina og Niels gjorde rede for baggrunden for dannelsen af det nye havneudvalg. Som følge af den vedtagne strategi for Vordingborgs lystbådehavne, har man fra Havnerådet og kommunalbestyrelsen ønsket en bredere repræsentation af havnenes interessenter. Havneudvalgene er ikke beslutningsdygtige, men er høringsberettigede i de forskellige havne. Havneudvalgenes rolle er, at sikre forbindelsen mellem brugerne af havnene, administrationen og politikerne.</w:t>
      </w:r>
    </w:p>
    <w:p w14:paraId="10509705" w14:textId="77777777" w:rsidR="00A722BB" w:rsidRDefault="00375830">
      <w:r>
        <w:rPr>
          <w:b/>
          <w:bCs/>
        </w:rPr>
        <w:t>Ad 3.</w:t>
      </w:r>
      <w:r>
        <w:t xml:space="preserve"> Havneudvalget konstituerede sig med Britta </w:t>
      </w:r>
      <w:proofErr w:type="spellStart"/>
      <w:r>
        <w:t>Helbech</w:t>
      </w:r>
      <w:proofErr w:type="spellEnd"/>
      <w:r>
        <w:t xml:space="preserve"> som næstformand og Niels Mikkelsen som formand for havneudvalget.</w:t>
      </w:r>
    </w:p>
    <w:p w14:paraId="10509706" w14:textId="77777777" w:rsidR="00A722BB" w:rsidRDefault="00375830">
      <w:r>
        <w:rPr>
          <w:b/>
          <w:bCs/>
        </w:rPr>
        <w:lastRenderedPageBreak/>
        <w:t>Ad4</w:t>
      </w:r>
      <w:r>
        <w:t>. Dorthe Vennits redegjorde for havnens tilstand og planlagte arbejder. I øjeblikket fjernes resterne af bro 7. Broens placering afmærkes for senere at kunne genoprette broen 1:1</w:t>
      </w:r>
    </w:p>
    <w:p w14:paraId="10509707" w14:textId="77777777" w:rsidR="00A722BB" w:rsidRDefault="00A722BB"/>
    <w:p w14:paraId="10509708" w14:textId="77777777" w:rsidR="00A722BB" w:rsidRDefault="00375830">
      <w:r>
        <w:t xml:space="preserve">Der forestår nogle reparationsarbejder på vejbelægningen. Brodækkene skal rengøres og arbejdet forventes påbegyndt i uge 12, </w:t>
      </w:r>
      <w:proofErr w:type="gramStart"/>
      <w:r>
        <w:t>såfremt</w:t>
      </w:r>
      <w:proofErr w:type="gramEnd"/>
      <w:r>
        <w:t xml:space="preserve"> maskinen til rengøringen er ankommet. Kajkanten på den østlige ende er er presset ud i forbindelse med ekstremt lavvande. Denne forventes genoprettet til kommende sæson. Merete efterspurgte muligheden for fortsat at kunne tage Søspejdernes både op i den østlige del af havnen. Det østlige slæbested er i en dårlig forfatning. Dorthe og Søspejderne ser på sagen. Roklubben etablerer flisebelagt ”kørebane” mod vand siden i foråret for at lette bådudsætning. Søspejderne og Roklubben arbejder videre med fo</w:t>
      </w:r>
      <w:r>
        <w:t>rskønnelse af området foran deres klubhuse.</w:t>
      </w:r>
    </w:p>
    <w:p w14:paraId="10509709" w14:textId="77777777" w:rsidR="00A722BB" w:rsidRDefault="00375830">
      <w:r>
        <w:rPr>
          <w:b/>
          <w:bCs/>
        </w:rPr>
        <w:t>Ad 5.</w:t>
      </w:r>
      <w:r>
        <w:t xml:space="preserve"> Britta omtalte det kommende DM i kajakpolo d. 16-18. august 2024. Stævnet sidste år var en stor succes. Til kommende stævne er der god mulighed for at involvere de erhvervsdrivende i Vordingborg på et tidligere tidspunkt, så stævnet både bliver en turistattraktion og en mulighed for restauranterne. Havneteamet, repræsentant for citymanager og </w:t>
      </w:r>
      <w:proofErr w:type="spellStart"/>
      <w:r>
        <w:t>byforum</w:t>
      </w:r>
      <w:proofErr w:type="spellEnd"/>
      <w:r>
        <w:t xml:space="preserve"> meldte sig meget positive for samarbejde med roklubben.</w:t>
      </w:r>
    </w:p>
    <w:p w14:paraId="1050970A" w14:textId="77777777" w:rsidR="00A722BB" w:rsidRDefault="00375830">
      <w:r>
        <w:rPr>
          <w:b/>
          <w:bCs/>
        </w:rPr>
        <w:t>Ad6.</w:t>
      </w:r>
      <w:r>
        <w:t xml:space="preserve"> Niels påbegyndte en diskussion af, hvordan havneudvalget skal positionere sig i forhold til havneråd og havneadministrationen, så havneudvalget optræder som en synlig og aktiv samarbejdspartner til Nordhavnens udvikling. Diskussionen fortsætter på næste møde.  </w:t>
      </w:r>
    </w:p>
    <w:p w14:paraId="1050970B" w14:textId="77777777" w:rsidR="00A722BB" w:rsidRDefault="00375830">
      <w:r>
        <w:rPr>
          <w:b/>
          <w:bCs/>
        </w:rPr>
        <w:t>Ad7.</w:t>
      </w:r>
      <w:r>
        <w:t xml:space="preserve"> Næstemøde afholdes 19/11-2024 kl. 16-18 i Roklubbens klubhus.</w:t>
      </w:r>
    </w:p>
    <w:p w14:paraId="1050970C" w14:textId="77777777" w:rsidR="00A722BB" w:rsidRDefault="00375830">
      <w:r>
        <w:t>Der var enighed om, at udvalgsmedlemmernes e-mailadresser og telefonnumre kan deles.</w:t>
      </w:r>
    </w:p>
    <w:p w14:paraId="1050970D" w14:textId="77777777" w:rsidR="00A722BB" w:rsidRDefault="00375830">
      <w:r>
        <w:t xml:space="preserve">Nyhedsbreve fra Havneteamet tilgås på </w:t>
      </w:r>
      <w:r>
        <w:rPr>
          <w:b/>
          <w:bCs/>
          <w:u w:val="single"/>
        </w:rPr>
        <w:t>vordingborg.dk/havneplan.</w:t>
      </w:r>
    </w:p>
    <w:p w14:paraId="1050970E" w14:textId="77777777" w:rsidR="00A722BB" w:rsidRDefault="00A722BB"/>
    <w:p w14:paraId="1050970F" w14:textId="77777777" w:rsidR="00A722BB" w:rsidRDefault="00375830">
      <w:r>
        <w:t>Referent</w:t>
      </w:r>
    </w:p>
    <w:p w14:paraId="10509710" w14:textId="77777777" w:rsidR="00A722BB" w:rsidRDefault="00375830">
      <w:r>
        <w:t>Niels Mikkelsen</w:t>
      </w:r>
    </w:p>
    <w:p w14:paraId="10509711" w14:textId="77777777" w:rsidR="00A722BB" w:rsidRDefault="00A722BB"/>
    <w:p w14:paraId="10509712" w14:textId="77777777" w:rsidR="00A722BB" w:rsidRDefault="00A722BB"/>
    <w:p w14:paraId="10509713" w14:textId="77777777" w:rsidR="00A722BB" w:rsidRDefault="00A722BB"/>
    <w:p w14:paraId="10509714" w14:textId="77777777" w:rsidR="00A722BB" w:rsidRDefault="00A722BB"/>
    <w:sectPr w:rsidR="00A722BB">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096ED" w14:textId="77777777" w:rsidR="00375830" w:rsidRDefault="00375830">
      <w:pPr>
        <w:spacing w:after="0" w:line="240" w:lineRule="auto"/>
      </w:pPr>
      <w:r>
        <w:separator/>
      </w:r>
    </w:p>
  </w:endnote>
  <w:endnote w:type="continuationSeparator" w:id="0">
    <w:p w14:paraId="105096EF" w14:textId="77777777" w:rsidR="00375830" w:rsidRDefault="0037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096E9" w14:textId="77777777" w:rsidR="00375830" w:rsidRDefault="00375830">
      <w:pPr>
        <w:spacing w:after="0" w:line="240" w:lineRule="auto"/>
      </w:pPr>
      <w:r>
        <w:rPr>
          <w:color w:val="000000"/>
        </w:rPr>
        <w:separator/>
      </w:r>
    </w:p>
  </w:footnote>
  <w:footnote w:type="continuationSeparator" w:id="0">
    <w:p w14:paraId="105096EB" w14:textId="77777777" w:rsidR="00375830" w:rsidRDefault="00375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09511E"/>
    <w:multiLevelType w:val="multilevel"/>
    <w:tmpl w:val="8946D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3352881">
    <w:abstractNumId w:val="0"/>
  </w:num>
  <w:num w:numId="2" w16cid:durableId="1211267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722BB"/>
    <w:rsid w:val="00375830"/>
    <w:rsid w:val="00A722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96E9"/>
  <w15:docId w15:val="{5DC614DB-D1F7-4C4B-887C-1F9729CA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da-DK"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Overskrift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Overskrift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Overskrift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Overskrift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Overskrift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Overskrift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Overskrift7">
    <w:name w:val="heading 7"/>
    <w:basedOn w:val="Normal"/>
    <w:next w:val="Normal"/>
    <w:pPr>
      <w:keepNext/>
      <w:keepLines/>
      <w:spacing w:before="40" w:after="0"/>
      <w:outlineLvl w:val="6"/>
    </w:pPr>
    <w:rPr>
      <w:rFonts w:eastAsia="Times New Roman"/>
      <w:color w:val="595959"/>
    </w:rPr>
  </w:style>
  <w:style w:type="paragraph" w:styleId="Overskrift8">
    <w:name w:val="heading 8"/>
    <w:basedOn w:val="Normal"/>
    <w:next w:val="Normal"/>
    <w:pPr>
      <w:keepNext/>
      <w:keepLines/>
      <w:spacing w:after="0"/>
      <w:outlineLvl w:val="7"/>
    </w:pPr>
    <w:rPr>
      <w:rFonts w:eastAsia="Times New Roman"/>
      <w:i/>
      <w:iCs/>
      <w:color w:val="272727"/>
    </w:rPr>
  </w:style>
  <w:style w:type="paragraph" w:styleId="Overskrift9">
    <w:name w:val="heading 9"/>
    <w:basedOn w:val="Normal"/>
    <w:next w:val="Normal"/>
    <w:pPr>
      <w:keepNext/>
      <w:keepLines/>
      <w:spacing w:after="0"/>
      <w:outlineLvl w:val="8"/>
    </w:pPr>
    <w:rPr>
      <w:rFonts w:eastAsia="Times New Roman"/>
      <w:color w:val="2727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rPr>
      <w:rFonts w:ascii="Aptos Display" w:eastAsia="Times New Roman" w:hAnsi="Aptos Display" w:cs="Times New Roman"/>
      <w:color w:val="0F4761"/>
      <w:sz w:val="40"/>
      <w:szCs w:val="40"/>
    </w:rPr>
  </w:style>
  <w:style w:type="character" w:customStyle="1" w:styleId="Overskrift2Tegn">
    <w:name w:val="Overskrift 2 Tegn"/>
    <w:basedOn w:val="Standardskrifttypeiafsnit"/>
    <w:rPr>
      <w:rFonts w:ascii="Aptos Display" w:eastAsia="Times New Roman" w:hAnsi="Aptos Display" w:cs="Times New Roman"/>
      <w:color w:val="0F4761"/>
      <w:sz w:val="32"/>
      <w:szCs w:val="32"/>
    </w:rPr>
  </w:style>
  <w:style w:type="character" w:customStyle="1" w:styleId="Overskrift3Tegn">
    <w:name w:val="Overskrift 3 Tegn"/>
    <w:basedOn w:val="Standardskrifttypeiafsnit"/>
    <w:rPr>
      <w:rFonts w:eastAsia="Times New Roman" w:cs="Times New Roman"/>
      <w:color w:val="0F4761"/>
      <w:sz w:val="28"/>
      <w:szCs w:val="28"/>
    </w:rPr>
  </w:style>
  <w:style w:type="character" w:customStyle="1" w:styleId="Overskrift4Tegn">
    <w:name w:val="Overskrift 4 Tegn"/>
    <w:basedOn w:val="Standardskrifttypeiafsnit"/>
    <w:rPr>
      <w:rFonts w:eastAsia="Times New Roman" w:cs="Times New Roman"/>
      <w:i/>
      <w:iCs/>
      <w:color w:val="0F4761"/>
    </w:rPr>
  </w:style>
  <w:style w:type="character" w:customStyle="1" w:styleId="Overskrift5Tegn">
    <w:name w:val="Overskrift 5 Tegn"/>
    <w:basedOn w:val="Standardskrifttypeiafsnit"/>
    <w:rPr>
      <w:rFonts w:eastAsia="Times New Roman" w:cs="Times New Roman"/>
      <w:color w:val="0F4761"/>
    </w:rPr>
  </w:style>
  <w:style w:type="character" w:customStyle="1" w:styleId="Overskrift6Tegn">
    <w:name w:val="Overskrift 6 Tegn"/>
    <w:basedOn w:val="Standardskrifttypeiafsnit"/>
    <w:rPr>
      <w:rFonts w:eastAsia="Times New Roman" w:cs="Times New Roman"/>
      <w:i/>
      <w:iCs/>
      <w:color w:val="595959"/>
    </w:rPr>
  </w:style>
  <w:style w:type="character" w:customStyle="1" w:styleId="Overskrift7Tegn">
    <w:name w:val="Overskrift 7 Tegn"/>
    <w:basedOn w:val="Standardskrifttypeiafsnit"/>
    <w:rPr>
      <w:rFonts w:eastAsia="Times New Roman" w:cs="Times New Roman"/>
      <w:color w:val="595959"/>
    </w:rPr>
  </w:style>
  <w:style w:type="character" w:customStyle="1" w:styleId="Overskrift8Tegn">
    <w:name w:val="Overskrift 8 Tegn"/>
    <w:basedOn w:val="Standardskrifttypeiafsnit"/>
    <w:rPr>
      <w:rFonts w:eastAsia="Times New Roman" w:cs="Times New Roman"/>
      <w:i/>
      <w:iCs/>
      <w:color w:val="272727"/>
    </w:rPr>
  </w:style>
  <w:style w:type="character" w:customStyle="1" w:styleId="Overskrift9Tegn">
    <w:name w:val="Overskrift 9 Tegn"/>
    <w:basedOn w:val="Standardskrifttypeiafsnit"/>
    <w:rPr>
      <w:rFonts w:eastAsia="Times New Roman" w:cs="Times New Roman"/>
      <w:color w:val="272727"/>
    </w:rPr>
  </w:style>
  <w:style w:type="paragraph" w:styleId="Titel">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elTegn">
    <w:name w:val="Titel Tegn"/>
    <w:basedOn w:val="Standardskrifttypeiafsnit"/>
    <w:rPr>
      <w:rFonts w:ascii="Aptos Display" w:eastAsia="Times New Roman" w:hAnsi="Aptos Display" w:cs="Times New Roman"/>
      <w:spacing w:val="-10"/>
      <w:kern w:val="3"/>
      <w:sz w:val="56"/>
      <w:szCs w:val="56"/>
    </w:rPr>
  </w:style>
  <w:style w:type="paragraph" w:styleId="Undertitel">
    <w:name w:val="Subtitle"/>
    <w:basedOn w:val="Normal"/>
    <w:next w:val="Normal"/>
    <w:uiPriority w:val="11"/>
    <w:qFormat/>
    <w:rPr>
      <w:rFonts w:eastAsia="Times New Roman"/>
      <w:color w:val="595959"/>
      <w:spacing w:val="15"/>
      <w:sz w:val="28"/>
      <w:szCs w:val="28"/>
    </w:rPr>
  </w:style>
  <w:style w:type="character" w:customStyle="1" w:styleId="UndertitelTegn">
    <w:name w:val="Undertitel Tegn"/>
    <w:basedOn w:val="Standardskrifttypeiafsnit"/>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Tegn">
    <w:name w:val="Citat Tegn"/>
    <w:basedOn w:val="Standardskrifttypeiafsnit"/>
    <w:rPr>
      <w:i/>
      <w:iCs/>
      <w:color w:val="404040"/>
    </w:rPr>
  </w:style>
  <w:style w:type="paragraph" w:styleId="Listeafsnit">
    <w:name w:val="List Paragraph"/>
    <w:basedOn w:val="Normal"/>
    <w:pPr>
      <w:ind w:left="720"/>
      <w:contextualSpacing/>
    </w:pPr>
  </w:style>
  <w:style w:type="character" w:styleId="Kraftigfremhvning">
    <w:name w:val="Intense Emphasis"/>
    <w:basedOn w:val="Standardskrifttypeiafsnit"/>
    <w:rPr>
      <w:i/>
      <w:iCs/>
      <w:color w:val="0F4761"/>
    </w:rPr>
  </w:style>
  <w:style w:type="paragraph" w:styleId="Strktcitat">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StrktcitatTegn">
    <w:name w:val="Stærkt citat Tegn"/>
    <w:basedOn w:val="Standardskrifttypeiafsnit"/>
    <w:rPr>
      <w:i/>
      <w:iCs/>
      <w:color w:val="0F4761"/>
    </w:rPr>
  </w:style>
  <w:style w:type="character" w:styleId="Kraftighenvisning">
    <w:name w:val="Intense Reference"/>
    <w:basedOn w:val="Standardskrifttypeiafsnit"/>
    <w:rPr>
      <w:b/>
      <w:bCs/>
      <w:smallCaps/>
      <w:color w:val="0F4761"/>
      <w:spacing w:val="5"/>
    </w:rPr>
  </w:style>
  <w:style w:type="character" w:styleId="Hyperlink">
    <w:name w:val="Hyperlink"/>
    <w:basedOn w:val="Standardskrifttypeiafsni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2869</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Mikkelsen</dc:creator>
  <dc:description/>
  <cp:lastModifiedBy>Niels Mikkelsen</cp:lastModifiedBy>
  <cp:revision>2</cp:revision>
  <dcterms:created xsi:type="dcterms:W3CDTF">2024-03-18T09:00:00Z</dcterms:created>
  <dcterms:modified xsi:type="dcterms:W3CDTF">2024-03-18T09:00:00Z</dcterms:modified>
</cp:coreProperties>
</file>